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0030862A" w:rsidR="00B53A27" w:rsidRPr="00936D55" w:rsidRDefault="00294B3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94B33">
              <w:rPr>
                <w:rFonts w:asciiTheme="minorHAnsi" w:hAnsiTheme="minorHAnsi" w:cstheme="minorHAnsi"/>
              </w:rPr>
              <w:t>Disuasión y prevención del delito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7A1E4C3" w:rsidR="00B53A27" w:rsidRPr="00936D55" w:rsidRDefault="00294B3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de Seguridad Pública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FF2E451" w:rsidR="00B53A27" w:rsidRPr="00936D55" w:rsidRDefault="00294B3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94B33">
              <w:rPr>
                <w:rFonts w:asciiTheme="minorHAnsi" w:hAnsiTheme="minorHAnsi" w:cstheme="minorHAnsi"/>
              </w:rPr>
              <w:t>Dirección de la Policía Estatal Preventiva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7D20F6C2" w:rsidR="00B53A27" w:rsidRPr="00936D55" w:rsidRDefault="00294B3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9149BFA" w:rsidR="00B53A27" w:rsidRPr="00936D55" w:rsidRDefault="00294B3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294B33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294B33" w:rsidRPr="00936D55" w14:paraId="3F02C46D" w14:textId="77777777" w:rsidTr="00AD30C7">
        <w:trPr>
          <w:trHeight w:val="2144"/>
        </w:trPr>
        <w:tc>
          <w:tcPr>
            <w:tcW w:w="1942" w:type="dxa"/>
            <w:vAlign w:val="center"/>
          </w:tcPr>
          <w:p w14:paraId="70425297" w14:textId="27D32131" w:rsidR="00294B33" w:rsidRPr="00936D55" w:rsidRDefault="00294B33" w:rsidP="00294B3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294B33" w:rsidRPr="00D02A3D" w:rsidRDefault="00294B33" w:rsidP="00294B3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6A8A8AA7" w:rsidR="00294B33" w:rsidRPr="00294B33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Se cuenta con plantilla de personal con perfil necesario para la elaboración de MIR.</w:t>
            </w:r>
          </w:p>
        </w:tc>
        <w:tc>
          <w:tcPr>
            <w:tcW w:w="2753" w:type="dxa"/>
            <w:vAlign w:val="center"/>
          </w:tcPr>
          <w:p w14:paraId="5A8AE607" w14:textId="09EA39AA" w:rsidR="00294B33" w:rsidRPr="00D05CDC" w:rsidRDefault="00AD30C7" w:rsidP="00514C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s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olicitar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 xml:space="preserve"> a la Subsecretaria de P</w:t>
            </w:r>
            <w:r w:rsidR="00514CF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aneación, Inversión y Financiamiento, la capacitación previa,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constante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y personalizada del personal encargado de la elaboración de la MIR</w:t>
            </w:r>
          </w:p>
        </w:tc>
        <w:tc>
          <w:tcPr>
            <w:tcW w:w="2303" w:type="dxa"/>
            <w:vAlign w:val="center"/>
          </w:tcPr>
          <w:p w14:paraId="1DA7876B" w14:textId="392ABD72" w:rsidR="00294B33" w:rsidRPr="00D05CDC" w:rsidRDefault="00514CFE" w:rsidP="00514CF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4CFE">
              <w:rPr>
                <w:rFonts w:asciiTheme="minorHAnsi" w:hAnsiTheme="minorHAnsi" w:cstheme="minorHAnsi"/>
                <w:sz w:val="20"/>
                <w:szCs w:val="20"/>
              </w:rPr>
              <w:t>Estable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cer</w:t>
            </w:r>
            <w:r w:rsidRPr="00514CFE">
              <w:rPr>
                <w:rFonts w:asciiTheme="minorHAnsi" w:hAnsiTheme="minorHAnsi" w:cstheme="minorHAnsi"/>
                <w:sz w:val="20"/>
                <w:szCs w:val="20"/>
              </w:rPr>
              <w:t xml:space="preserve"> un cronograma anual de las capacitaciones personalizadas para el personal encargado de la elaboración de la MIR</w:t>
            </w:r>
          </w:p>
        </w:tc>
      </w:tr>
      <w:tr w:rsidR="00294B33" w:rsidRPr="00936D55" w14:paraId="4D3DAD0C" w14:textId="77777777" w:rsidTr="00514CFE">
        <w:tc>
          <w:tcPr>
            <w:tcW w:w="1942" w:type="dxa"/>
            <w:vAlign w:val="center"/>
          </w:tcPr>
          <w:p w14:paraId="6EBB4888" w14:textId="77777777" w:rsidR="00294B33" w:rsidRPr="00936D55" w:rsidRDefault="00294B33" w:rsidP="00294B3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94B33" w:rsidRPr="00D02A3D" w:rsidRDefault="00294B33" w:rsidP="00294B3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00D13A05" w:rsidR="00294B33" w:rsidRPr="00936D55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No se establecen los mecanismos de medición para los bienes o servicios que se prestan, no se cuenta con indicadores de género ni se establecen criterios CREMAA para los indicadores actuales de la MIR.</w:t>
            </w:r>
          </w:p>
        </w:tc>
        <w:tc>
          <w:tcPr>
            <w:tcW w:w="2753" w:type="dxa"/>
            <w:vAlign w:val="center"/>
          </w:tcPr>
          <w:p w14:paraId="36B3706E" w14:textId="77159E0B" w:rsidR="00294B33" w:rsidRPr="00D05CDC" w:rsidRDefault="00AD30C7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e</w:t>
            </w:r>
            <w:r w:rsidRPr="00514CFE">
              <w:rPr>
                <w:rFonts w:asciiTheme="minorHAnsi" w:hAnsiTheme="minorHAnsi" w:cstheme="minorHAnsi"/>
                <w:sz w:val="20"/>
                <w:szCs w:val="20"/>
              </w:rPr>
              <w:t>stablecer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án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 xml:space="preserve"> los mecanismos de medición para los bienes o servicios otorgados en el Pp. Asimismo, de los indicadores de género y los criterios CREMAA</w:t>
            </w:r>
          </w:p>
        </w:tc>
        <w:tc>
          <w:tcPr>
            <w:tcW w:w="2303" w:type="dxa"/>
            <w:vAlign w:val="center"/>
          </w:tcPr>
          <w:p w14:paraId="1CED0DF8" w14:textId="3FFEFCFB" w:rsidR="00294B33" w:rsidRPr="00D05CDC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Modificación a la MIR y establecer criterios de análisis de la población, así como establecer indicadores de género y que cuenten con los Criterios CREMAA</w:t>
            </w:r>
          </w:p>
        </w:tc>
      </w:tr>
      <w:tr w:rsidR="00294B33" w:rsidRPr="00936D55" w14:paraId="6202F808" w14:textId="77777777" w:rsidTr="00514CFE">
        <w:tc>
          <w:tcPr>
            <w:tcW w:w="1942" w:type="dxa"/>
            <w:vAlign w:val="center"/>
          </w:tcPr>
          <w:p w14:paraId="2FCCAB4C" w14:textId="77777777" w:rsidR="00294B33" w:rsidRPr="00936D55" w:rsidRDefault="00294B33" w:rsidP="00294B3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294B33" w:rsidRPr="00D02A3D" w:rsidRDefault="00294B33" w:rsidP="00294B3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78CF8FA8" w:rsidR="00294B33" w:rsidRPr="00861D0A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 xml:space="preserve">Establecer manuales de Procedimientos internos sobre las actividades que realiza el Pp.  </w:t>
            </w:r>
          </w:p>
        </w:tc>
        <w:tc>
          <w:tcPr>
            <w:tcW w:w="2753" w:type="dxa"/>
            <w:vAlign w:val="center"/>
          </w:tcPr>
          <w:p w14:paraId="740FC487" w14:textId="23477639" w:rsidR="00294B33" w:rsidRPr="00D05CDC" w:rsidRDefault="00AD30C7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c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omisionar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 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personal encargado de las áreas responsables de la ejecución del Pp, para elaborar un manual de procesos y procedimientos establecidos y estandarizados</w:t>
            </w:r>
          </w:p>
        </w:tc>
        <w:tc>
          <w:tcPr>
            <w:tcW w:w="2303" w:type="dxa"/>
            <w:vAlign w:val="center"/>
          </w:tcPr>
          <w:p w14:paraId="1BF35B51" w14:textId="7C80B808" w:rsidR="00294B33" w:rsidRPr="00D05CDC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Elaborar un manual de procesos y procedimientos establecidos y estandarizados</w:t>
            </w:r>
          </w:p>
        </w:tc>
      </w:tr>
      <w:tr w:rsidR="00294B33" w:rsidRPr="00936D55" w14:paraId="2F34560B" w14:textId="77777777" w:rsidTr="00514CFE">
        <w:tc>
          <w:tcPr>
            <w:tcW w:w="1942" w:type="dxa"/>
            <w:vAlign w:val="center"/>
          </w:tcPr>
          <w:p w14:paraId="0A5E7BF7" w14:textId="77777777" w:rsidR="00294B33" w:rsidRPr="00936D55" w:rsidRDefault="00294B33" w:rsidP="00294B3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42C2E63" w14:textId="35C1AEA5" w:rsidR="00294B33" w:rsidRPr="00294B33" w:rsidRDefault="00294B33" w:rsidP="00294B3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3DFC7697" w14:textId="33C4B745" w:rsidR="00294B33" w:rsidRPr="00861D0A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Que el área de estadísticas concentre la información sobre las actividades que se realizan en el Pp.</w:t>
            </w:r>
          </w:p>
        </w:tc>
        <w:tc>
          <w:tcPr>
            <w:tcW w:w="2753" w:type="dxa"/>
            <w:vAlign w:val="center"/>
          </w:tcPr>
          <w:p w14:paraId="195E448B" w14:textId="3FD87290" w:rsidR="00294B33" w:rsidRPr="00D05CDC" w:rsidRDefault="00AD30C7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c</w:t>
            </w:r>
            <w:r w:rsidRPr="00514CFE">
              <w:rPr>
                <w:rFonts w:asciiTheme="minorHAnsi" w:hAnsiTheme="minorHAnsi" w:cstheme="minorHAnsi"/>
                <w:sz w:val="20"/>
                <w:szCs w:val="20"/>
              </w:rPr>
              <w:t>omisionar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 </w:t>
            </w:r>
            <w:r w:rsidRPr="00514CFE">
              <w:rPr>
                <w:rFonts w:asciiTheme="minorHAnsi" w:hAnsiTheme="minorHAnsi" w:cstheme="minorHAnsi"/>
                <w:sz w:val="20"/>
                <w:szCs w:val="20"/>
              </w:rPr>
              <w:t>personal encargado de las áreas responsables de la ejecución del Pp,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remit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ir un 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instrumento de medición para identificar la satisfacción de la población atendida</w:t>
            </w:r>
          </w:p>
        </w:tc>
        <w:tc>
          <w:tcPr>
            <w:tcW w:w="2303" w:type="dxa"/>
            <w:vAlign w:val="center"/>
          </w:tcPr>
          <w:p w14:paraId="50783920" w14:textId="02DA7D41" w:rsidR="00294B33" w:rsidRPr="00D05CDC" w:rsidRDefault="00AD30C7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Elaborar e i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mplementar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CFE" w:rsidRPr="00514CFE">
              <w:rPr>
                <w:rFonts w:asciiTheme="minorHAnsi" w:hAnsiTheme="minorHAnsi" w:cstheme="minorHAnsi"/>
                <w:sz w:val="20"/>
                <w:szCs w:val="20"/>
              </w:rPr>
              <w:t>un instrumento de medición para identificar la satisfacción de la población atendida</w:t>
            </w:r>
          </w:p>
        </w:tc>
      </w:tr>
      <w:tr w:rsidR="00294B33" w:rsidRPr="00936D55" w14:paraId="73F6E9E3" w14:textId="77777777" w:rsidTr="00514CFE">
        <w:tc>
          <w:tcPr>
            <w:tcW w:w="1942" w:type="dxa"/>
            <w:vAlign w:val="center"/>
          </w:tcPr>
          <w:p w14:paraId="6255C7E8" w14:textId="77777777" w:rsidR="00294B33" w:rsidRPr="00936D55" w:rsidRDefault="00294B33" w:rsidP="00294B3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B192E2B" w14:textId="24E29770" w:rsidR="00294B33" w:rsidRPr="00294B33" w:rsidRDefault="00294B33" w:rsidP="00294B3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600CE091" w14:textId="3C5C319E" w:rsidR="00294B33" w:rsidRPr="00861D0A" w:rsidRDefault="00294B33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No se cuenta con personal con perfil para generar la información estadística ni se tiene un instrumento que permita conocer el cambio, impacto o transformación generado en la Población beneficiaria tras la intervención realizada por el Pp.</w:t>
            </w:r>
          </w:p>
        </w:tc>
        <w:tc>
          <w:tcPr>
            <w:tcW w:w="2753" w:type="dxa"/>
            <w:vAlign w:val="center"/>
          </w:tcPr>
          <w:p w14:paraId="690FF650" w14:textId="4EE8948C" w:rsidR="00294B33" w:rsidRPr="00D05CDC" w:rsidRDefault="00152DBD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se revisará y se </w:t>
            </w:r>
            <w:r w:rsidRPr="00152DBD"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 por parte del personal encargado en las áreas responsables del Pp, la</w:t>
            </w:r>
            <w:r w:rsidRPr="00152DBD">
              <w:rPr>
                <w:rFonts w:asciiTheme="minorHAnsi" w:hAnsiTheme="minorHAnsi" w:cstheme="minorHAnsi"/>
                <w:sz w:val="20"/>
                <w:szCs w:val="20"/>
              </w:rPr>
              <w:t xml:space="preserve"> información estadística de acuerdo a los resultados de la implementación del instrumento de medición</w:t>
            </w:r>
          </w:p>
        </w:tc>
        <w:tc>
          <w:tcPr>
            <w:tcW w:w="2303" w:type="dxa"/>
            <w:vAlign w:val="center"/>
          </w:tcPr>
          <w:p w14:paraId="24693A86" w14:textId="0B8B2FCB" w:rsidR="00294B33" w:rsidRPr="00D05CDC" w:rsidRDefault="00152DBD" w:rsidP="00294B3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Revisar y generar información estadística de acuerdo a los resultados de la implementación del instrumento de </w:t>
            </w:r>
            <w:r w:rsidRPr="00152DBD">
              <w:rPr>
                <w:rFonts w:asciiTheme="minorHAnsi" w:hAnsiTheme="minorHAnsi" w:cstheme="minorHAnsi"/>
                <w:sz w:val="20"/>
                <w:szCs w:val="20"/>
              </w:rPr>
              <w:t>medición</w:t>
            </w:r>
          </w:p>
        </w:tc>
      </w:tr>
      <w:tr w:rsidR="00152DBD" w:rsidRPr="00936D55" w14:paraId="3E2520FD" w14:textId="77777777" w:rsidTr="00514CFE">
        <w:tc>
          <w:tcPr>
            <w:tcW w:w="1942" w:type="dxa"/>
            <w:vAlign w:val="center"/>
          </w:tcPr>
          <w:p w14:paraId="66763532" w14:textId="77777777" w:rsidR="00152DBD" w:rsidRPr="00936D55" w:rsidRDefault="00152DBD" w:rsidP="00152DB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7358A46" w14:textId="08CD9C75" w:rsidR="00152DBD" w:rsidRPr="00152DBD" w:rsidRDefault="00152DBD" w:rsidP="00152DB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D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4C0675EF" w14:textId="2D235AD1" w:rsidR="00152DBD" w:rsidRPr="00294B33" w:rsidRDefault="00152DBD" w:rsidP="00152D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 xml:space="preserve">No tener información sistematizada que permita tener la demanda total de los bienes o servicios  </w:t>
            </w:r>
          </w:p>
        </w:tc>
        <w:tc>
          <w:tcPr>
            <w:tcW w:w="2753" w:type="dxa"/>
            <w:vAlign w:val="center"/>
          </w:tcPr>
          <w:p w14:paraId="2EE7337F" w14:textId="33A3754C" w:rsidR="00152DBD" w:rsidRDefault="00152DBD" w:rsidP="00152D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recopilará y se sistematizará la información para tener la demanda total de los bienes o servicios otorgados en el Pp</w:t>
            </w:r>
          </w:p>
        </w:tc>
        <w:tc>
          <w:tcPr>
            <w:tcW w:w="2303" w:type="dxa"/>
            <w:vAlign w:val="center"/>
          </w:tcPr>
          <w:p w14:paraId="76AF4CE0" w14:textId="1786477C" w:rsidR="00152DBD" w:rsidRPr="00514CFE" w:rsidRDefault="00152DBD" w:rsidP="00152D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4B33">
              <w:rPr>
                <w:rFonts w:asciiTheme="minorHAnsi" w:hAnsiTheme="minorHAnsi" w:cstheme="minorHAnsi"/>
                <w:sz w:val="20"/>
                <w:szCs w:val="20"/>
              </w:rPr>
              <w:t>Sistematizar la información que permita conocer los bienes y/o servicios entregados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66B08F06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294B33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294B33">
        <w:rPr>
          <w:rFonts w:asciiTheme="minorHAnsi" w:hAnsiTheme="minorHAnsi" w:cstheme="minorHAnsi"/>
          <w:sz w:val="20"/>
          <w:szCs w:val="24"/>
        </w:rPr>
        <w:t>Consistencia y Resultados</w:t>
      </w:r>
      <w:r w:rsidRPr="00294B33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043F0338" w14:textId="1187F61F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Se tiene identificado el objetivo de Pp.</w:t>
      </w:r>
    </w:p>
    <w:p w14:paraId="006B308C" w14:textId="77777777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Se cuenta con plantilla de personal con perfil necesario para la elaboración de MIR.</w:t>
      </w:r>
    </w:p>
    <w:p w14:paraId="6B9F82CA" w14:textId="2B321CFD" w:rsidR="00B875B8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Dentro de la Ley de Ingresos y Presupuesto de Egresos del Estado de Sinaloa, se asigna un presupuesto específico de la UR del Pp.</w:t>
      </w:r>
    </w:p>
    <w:p w14:paraId="6A1C00D4" w14:textId="77777777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No se establecen los mecanismos de medición para los bienes o servicios que se prestan, no se cuenta con indicadores de género ni se establecen criterios CREMAA para los indicadores actuales de la MIR.</w:t>
      </w:r>
    </w:p>
    <w:p w14:paraId="4F58C5BE" w14:textId="12483C93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Establecer manuales de Procedimientos internos sobre las actividades que realiza el Pp.</w:t>
      </w:r>
    </w:p>
    <w:p w14:paraId="1BA6E61D" w14:textId="77777777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Que el área de estadísticas concentre la información sobre las actividades que se realizan en el Pp.</w:t>
      </w:r>
    </w:p>
    <w:p w14:paraId="6CD6A313" w14:textId="7CEBCA68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Falta de capacitación al personal que elabora la MIR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13B071E" w14:textId="77777777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No se cuenta con personal con perfil para generar la información estadística ni se tiene un instrumento que permita conocer el cambio, impacto o transformación generado en la Población beneficiaria tras la intervención realizada por el Pp.</w:t>
      </w:r>
    </w:p>
    <w:p w14:paraId="508CBD13" w14:textId="33BD36CB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Inconsistencia en Resultados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23E5E11" w14:textId="014AF59D" w:rsidR="00294B33" w:rsidRPr="00294B33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No contar con fuentes estadísticas para generar la información confiable, de acuerdo a los cumplimientos de los objetivos de Pp.</w:t>
      </w:r>
    </w:p>
    <w:p w14:paraId="4FCA75DE" w14:textId="38FF8A26" w:rsidR="00294B33" w:rsidRPr="00ED12C1" w:rsidRDefault="00294B33" w:rsidP="00294B3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94B33">
        <w:rPr>
          <w:rFonts w:asciiTheme="minorHAnsi" w:hAnsiTheme="minorHAnsi" w:cstheme="minorHAnsi"/>
          <w:sz w:val="20"/>
          <w:szCs w:val="20"/>
        </w:rPr>
        <w:t>No tener información sistematizada que permita tener la demanda total de los bienes o servicios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lastRenderedPageBreak/>
        <w:t>3.2 Sobre el proceso de la evaluación</w:t>
      </w:r>
    </w:p>
    <w:p w14:paraId="79858163" w14:textId="208B703A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294B33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94B3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294B33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94B33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1676868779" name="Imagen 167686877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4B33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1145380096" name="Imagen 114538009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367026">
    <w:abstractNumId w:val="0"/>
  </w:num>
  <w:num w:numId="2" w16cid:durableId="571736639">
    <w:abstractNumId w:val="1"/>
  </w:num>
  <w:num w:numId="3" w16cid:durableId="58749870">
    <w:abstractNumId w:val="3"/>
  </w:num>
  <w:num w:numId="4" w16cid:durableId="974218033">
    <w:abstractNumId w:val="2"/>
  </w:num>
  <w:num w:numId="5" w16cid:durableId="30088922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52DBD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4B33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4CFE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2325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46D79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30C7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560D4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764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3</cp:revision>
  <cp:lastPrinted>2021-10-18T17:24:00Z</cp:lastPrinted>
  <dcterms:created xsi:type="dcterms:W3CDTF">2026-02-17T17:01:00Z</dcterms:created>
  <dcterms:modified xsi:type="dcterms:W3CDTF">2026-02-17T17:07:00Z</dcterms:modified>
</cp:coreProperties>
</file>